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4719" w14:textId="1A85A988" w:rsidR="0064463F" w:rsidRDefault="005D5213" w:rsidP="129AA0A4">
      <w:pPr>
        <w:spacing w:after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cstheme="minorHAnsi"/>
          <w:lang w:val="en-US"/>
        </w:rPr>
        <w:object w:dxaOrig="855" w:dyaOrig="1110" w14:anchorId="4480C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5.2pt" o:ole="">
            <v:imagedata r:id="rId7" o:title=""/>
          </v:shape>
          <o:OLEObject Type="Embed" ProgID="CDraw4" ShapeID="_x0000_i1025" DrawAspect="Content" ObjectID="_1844238014" r:id="rId8"/>
        </w:object>
      </w:r>
    </w:p>
    <w:p w14:paraId="081EF0BD" w14:textId="77777777" w:rsidR="005D5213" w:rsidRDefault="005D5213" w:rsidP="129AA0A4">
      <w:pPr>
        <w:spacing w:after="0"/>
        <w:jc w:val="center"/>
        <w:rPr>
          <w:rFonts w:ascii="Calibri" w:eastAsia="Calibri" w:hAnsi="Calibri" w:cs="Calibri"/>
          <w:sz w:val="22"/>
          <w:szCs w:val="22"/>
        </w:rPr>
      </w:pPr>
    </w:p>
    <w:p w14:paraId="0ED7A53C" w14:textId="1F0E2CE6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sz w:val="22"/>
          <w:szCs w:val="22"/>
        </w:rPr>
        <w:t>Na podlagi Šolskih pravil Gimnazije Tolmin določa ravnateljica</w:t>
      </w:r>
    </w:p>
    <w:p w14:paraId="4B3D85AC" w14:textId="61AE364A" w:rsidR="00C630EB" w:rsidRDefault="33A7F90F" w:rsidP="129AA0A4">
      <w:pPr>
        <w:spacing w:after="0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1E61C15C" w14:textId="121ECB35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 xml:space="preserve">MERILA IN POSTOPEK PODELJEVANJA </w:t>
      </w:r>
    </w:p>
    <w:p w14:paraId="6487BAE2" w14:textId="5E372E73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>POHVAL, PRIZNANJ in NAGRAD Gimnazije Tolmin</w:t>
      </w:r>
    </w:p>
    <w:p w14:paraId="0AAED017" w14:textId="77DECF1D" w:rsidR="00C630EB" w:rsidRDefault="33A7F90F" w:rsidP="129AA0A4">
      <w:pPr>
        <w:spacing w:after="0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25EFFDEF" w14:textId="1BA6FB54" w:rsidR="00C630EB" w:rsidRDefault="33A7F90F" w:rsidP="129AA0A4">
      <w:pPr>
        <w:spacing w:after="0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25C0D4F9" w14:textId="4D22CF9B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>Splošna pravila</w:t>
      </w:r>
    </w:p>
    <w:p w14:paraId="43F59600" w14:textId="6FDD4068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706BAD57" w14:textId="6EA742C0" w:rsidR="00C630EB" w:rsidRDefault="33A7F90F" w:rsidP="129AA0A4">
      <w:pPr>
        <w:pStyle w:val="Odstavekseznama"/>
        <w:numPr>
          <w:ilvl w:val="0"/>
          <w:numId w:val="4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Dijak lahko za uspešno delo v šoli in izven nje dobi pohvalo, priznanje ali  nagrado. Pohvalo, priznanje ali nagrado lahko prejme dijak, ki kaže pozitiven odnos do šolskega dela, dijakov in zaposlenih šole.  </w:t>
      </w:r>
    </w:p>
    <w:p w14:paraId="09D20B44" w14:textId="7707A245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6F64E641" w14:textId="3B386CB1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>Postopek</w:t>
      </w:r>
    </w:p>
    <w:p w14:paraId="5EF8FAE7" w14:textId="11324B59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5A61F5D3" w14:textId="4882C3D4" w:rsidR="00C630EB" w:rsidRDefault="33A7F90F" w:rsidP="129AA0A4">
      <w:pPr>
        <w:pStyle w:val="Odstavekseznama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Predlog za podelitev pohvale, priznanja ali nagrade lahko ravnatelju podajo razrednik, učitelj, zunanji mentor, razredna skupnost, dijaška skupnost ali ravnatelj sam.</w:t>
      </w:r>
    </w:p>
    <w:p w14:paraId="449686CF" w14:textId="22CDC1AE" w:rsidR="00C630EB" w:rsidRDefault="33A7F90F" w:rsidP="129AA0A4">
      <w:pPr>
        <w:pStyle w:val="Odstavekseznama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Pohvale, priznanja in nagrade se podeljujejo ob koncu šolskega leta. Ob izjemnih dosežkih se lahko podelijo tudi med šolskim letom. </w:t>
      </w:r>
    </w:p>
    <w:p w14:paraId="227BD788" w14:textId="5E98E604" w:rsidR="00C630EB" w:rsidRDefault="33A7F90F" w:rsidP="129AA0A4">
      <w:pPr>
        <w:pStyle w:val="Odstavekseznama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Pohvale in priznanja podeli razrednik v razredni skupnosti, nagrade pa ravnatelj  na skupni slavnostni prireditvi.</w:t>
      </w:r>
    </w:p>
    <w:p w14:paraId="2A75CBCF" w14:textId="4AED5927" w:rsidR="00C630EB" w:rsidRDefault="33A7F90F" w:rsidP="129AA0A4">
      <w:pPr>
        <w:pStyle w:val="Odstavekseznama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Nagrado za izjemne dosežke podeli ravnatelj na slavnostni prireditvi. </w:t>
      </w:r>
    </w:p>
    <w:p w14:paraId="64764913" w14:textId="41C20450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7EDF202D" w14:textId="6B1200EC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>Merila</w:t>
      </w:r>
    </w:p>
    <w:p w14:paraId="10D86245" w14:textId="388FDBD3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5640A7D" w14:textId="77777777" w:rsidR="00A81AED" w:rsidRDefault="00A81AED" w:rsidP="00A81AED">
      <w:pPr>
        <w:pStyle w:val="Odstavekseznama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A81AED">
        <w:rPr>
          <w:rFonts w:ascii="Calibri" w:eastAsia="Calibri" w:hAnsi="Calibri" w:cs="Calibri"/>
          <w:sz w:val="22"/>
          <w:szCs w:val="22"/>
        </w:rPr>
        <w:t>Dijak lahko prejem p</w:t>
      </w:r>
      <w:r w:rsidR="33A7F90F" w:rsidRPr="00A81AED">
        <w:rPr>
          <w:rFonts w:ascii="Calibri" w:eastAsia="Calibri" w:hAnsi="Calibri" w:cs="Calibri"/>
          <w:sz w:val="22"/>
          <w:szCs w:val="22"/>
        </w:rPr>
        <w:t>ohvalo</w:t>
      </w:r>
      <w:r w:rsidRPr="00A81AED">
        <w:rPr>
          <w:rFonts w:ascii="Calibri" w:eastAsia="Calibri" w:hAnsi="Calibri" w:cs="Calibri"/>
          <w:sz w:val="22"/>
          <w:szCs w:val="22"/>
        </w:rPr>
        <w:t xml:space="preserve"> </w:t>
      </w:r>
      <w:r w:rsidR="33A7F90F" w:rsidRPr="00A81AED">
        <w:rPr>
          <w:rFonts w:ascii="Calibri" w:eastAsia="Calibri" w:hAnsi="Calibri" w:cs="Calibri"/>
          <w:sz w:val="22"/>
          <w:szCs w:val="22"/>
        </w:rPr>
        <w:t>za</w:t>
      </w:r>
      <w:r w:rsidRPr="00A81AED">
        <w:rPr>
          <w:rFonts w:ascii="Calibri" w:eastAsia="Calibri" w:hAnsi="Calibri" w:cs="Calibri"/>
          <w:sz w:val="22"/>
          <w:szCs w:val="22"/>
        </w:rPr>
        <w:t xml:space="preserve">: </w:t>
      </w:r>
      <w:r w:rsidR="33A7F90F" w:rsidRPr="00A81AED">
        <w:rPr>
          <w:rFonts w:ascii="Calibri" w:eastAsia="Calibri" w:hAnsi="Calibri" w:cs="Calibri"/>
          <w:sz w:val="22"/>
          <w:szCs w:val="22"/>
        </w:rPr>
        <w:t xml:space="preserve"> </w:t>
      </w:r>
    </w:p>
    <w:p w14:paraId="50AB8A3B" w14:textId="0C0D981F" w:rsidR="00A81AED" w:rsidRDefault="33A7F90F" w:rsidP="00A81AED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A81AED">
        <w:rPr>
          <w:rFonts w:ascii="Calibri" w:eastAsia="Calibri" w:hAnsi="Calibri" w:cs="Calibri"/>
          <w:sz w:val="22"/>
          <w:szCs w:val="22"/>
        </w:rPr>
        <w:t>pomoč sošolcem,</w:t>
      </w:r>
    </w:p>
    <w:p w14:paraId="4830DC2E" w14:textId="5E26B812" w:rsidR="00A81AED" w:rsidRDefault="33A7F90F" w:rsidP="00A81AED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A81AED">
        <w:rPr>
          <w:rFonts w:ascii="Calibri" w:eastAsia="Calibri" w:hAnsi="Calibri" w:cs="Calibri"/>
          <w:sz w:val="22"/>
          <w:szCs w:val="22"/>
        </w:rPr>
        <w:t>aktivno sodelovanje v šolskih in izvenšolskih aktivnostih,</w:t>
      </w:r>
    </w:p>
    <w:p w14:paraId="15A9725F" w14:textId="32493306" w:rsidR="00A81AED" w:rsidRDefault="33A7F90F" w:rsidP="00A81AED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A81AED">
        <w:rPr>
          <w:rFonts w:ascii="Calibri" w:eastAsia="Calibri" w:hAnsi="Calibri" w:cs="Calibri"/>
          <w:sz w:val="22"/>
          <w:szCs w:val="22"/>
        </w:rPr>
        <w:t>sodelovanje na šolskih, regijskih in državnih tekmovanjih</w:t>
      </w:r>
      <w:r w:rsidR="00A81AED">
        <w:rPr>
          <w:rFonts w:ascii="Calibri" w:eastAsia="Calibri" w:hAnsi="Calibri" w:cs="Calibri"/>
          <w:sz w:val="22"/>
          <w:szCs w:val="22"/>
        </w:rPr>
        <w:t xml:space="preserve"> ter</w:t>
      </w:r>
    </w:p>
    <w:p w14:paraId="6F3020F2" w14:textId="479738AC" w:rsidR="00C630EB" w:rsidRPr="00A81AED" w:rsidRDefault="33A7F90F" w:rsidP="00A81AED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A81AED">
        <w:rPr>
          <w:rFonts w:ascii="Calibri" w:eastAsia="Calibri" w:hAnsi="Calibri" w:cs="Calibri"/>
          <w:sz w:val="22"/>
          <w:szCs w:val="22"/>
        </w:rPr>
        <w:t>sodelovanje v šolskih in izvenšolskih projektih v tekočem šolskem letu.</w:t>
      </w:r>
    </w:p>
    <w:p w14:paraId="5C42EFA6" w14:textId="6196064A" w:rsidR="00425791" w:rsidRDefault="00425791" w:rsidP="129AA0A4">
      <w:pPr>
        <w:pStyle w:val="Odstavekseznama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Dijak lahko prejme p</w:t>
      </w:r>
      <w:r w:rsidR="33A7F90F" w:rsidRPr="129AA0A4">
        <w:rPr>
          <w:rFonts w:ascii="Calibri" w:eastAsia="Calibri" w:hAnsi="Calibri" w:cs="Calibri"/>
          <w:sz w:val="22"/>
          <w:szCs w:val="22"/>
        </w:rPr>
        <w:t>riznanje</w:t>
      </w:r>
      <w:r>
        <w:rPr>
          <w:rFonts w:ascii="Calibri" w:eastAsia="Calibri" w:hAnsi="Calibri" w:cs="Calibri"/>
          <w:sz w:val="22"/>
          <w:szCs w:val="22"/>
        </w:rPr>
        <w:t xml:space="preserve"> za: </w:t>
      </w:r>
    </w:p>
    <w:p w14:paraId="553DAFE7" w14:textId="0EA7E367" w:rsidR="00425791" w:rsidRP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425791">
        <w:rPr>
          <w:rFonts w:ascii="Calibri" w:eastAsia="Calibri" w:hAnsi="Calibri" w:cs="Calibri"/>
          <w:sz w:val="22"/>
          <w:szCs w:val="22"/>
        </w:rPr>
        <w:t>vidnejše dosežke na šolskih, regijskih in državnih tekmovanjih,</w:t>
      </w:r>
    </w:p>
    <w:p w14:paraId="1324EB48" w14:textId="6CFFC9B1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vidnejše dosežke v šolskih in izvenšolskih projektih, raziskovalnih nalogah,</w:t>
      </w:r>
    </w:p>
    <w:p w14:paraId="07DC1AD1" w14:textId="43300F2D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 izjemno pomoč sošolcem ter</w:t>
      </w:r>
    </w:p>
    <w:p w14:paraId="4034AF11" w14:textId="14739252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izjemno aktivnost v skupnosti dijakov</w:t>
      </w:r>
      <w:r w:rsidR="00425791">
        <w:rPr>
          <w:rFonts w:ascii="Calibri" w:eastAsia="Calibri" w:hAnsi="Calibri" w:cs="Calibri"/>
          <w:sz w:val="22"/>
          <w:szCs w:val="22"/>
        </w:rPr>
        <w:t>,</w:t>
      </w: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612309D9" w14:textId="20128FFA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večletno delo na posameznem področju</w:t>
      </w:r>
      <w:r w:rsidR="00425791">
        <w:rPr>
          <w:rFonts w:ascii="Calibri" w:eastAsia="Calibri" w:hAnsi="Calibri" w:cs="Calibri"/>
          <w:sz w:val="22"/>
          <w:szCs w:val="22"/>
        </w:rPr>
        <w:t xml:space="preserve"> ter</w:t>
      </w:r>
    </w:p>
    <w:p w14:paraId="7E5F726C" w14:textId="0F401DD1" w:rsidR="00C630EB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doseženih 25 ali več točk na  maturi.</w:t>
      </w:r>
    </w:p>
    <w:p w14:paraId="6925D538" w14:textId="77777777" w:rsidR="00425791" w:rsidRDefault="00425791" w:rsidP="129AA0A4">
      <w:pPr>
        <w:pStyle w:val="Odstavekseznama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Dijak </w:t>
      </w:r>
      <w:r w:rsidR="33A7F90F" w:rsidRPr="129AA0A4">
        <w:rPr>
          <w:rFonts w:ascii="Calibri" w:eastAsia="Calibri" w:hAnsi="Calibri" w:cs="Calibri"/>
          <w:sz w:val="22"/>
          <w:szCs w:val="22"/>
        </w:rPr>
        <w:t xml:space="preserve">lahko dobi </w:t>
      </w:r>
      <w:r>
        <w:rPr>
          <w:rFonts w:ascii="Calibri" w:eastAsia="Calibri" w:hAnsi="Calibri" w:cs="Calibri"/>
          <w:sz w:val="22"/>
          <w:szCs w:val="22"/>
        </w:rPr>
        <w:t>nagrado</w:t>
      </w:r>
      <w:r w:rsidR="33A7F90F" w:rsidRPr="129AA0A4">
        <w:rPr>
          <w:rFonts w:ascii="Calibri" w:eastAsia="Calibri" w:hAnsi="Calibri" w:cs="Calibri"/>
          <w:sz w:val="22"/>
          <w:szCs w:val="22"/>
        </w:rPr>
        <w:t xml:space="preserve"> za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588D08A1" w14:textId="71346E41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odličen uspeh,</w:t>
      </w:r>
    </w:p>
    <w:p w14:paraId="6C2CF6DF" w14:textId="7D42485B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dosežena prva tri mesta na državnem tekmovanju,</w:t>
      </w:r>
    </w:p>
    <w:p w14:paraId="0D06611B" w14:textId="7F039C0A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izjemen dosežek na maturi (zlati maturant),</w:t>
      </w:r>
    </w:p>
    <w:p w14:paraId="39879C1A" w14:textId="0AA88392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raziskovalne naloge,</w:t>
      </w:r>
    </w:p>
    <w:p w14:paraId="18EF15EE" w14:textId="4B31CC1B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lastRenderedPageBreak/>
        <w:t xml:space="preserve"> samostojne nastope in razstave</w:t>
      </w:r>
      <w:r w:rsidR="00425791">
        <w:rPr>
          <w:rFonts w:ascii="Calibri" w:eastAsia="Calibri" w:hAnsi="Calibri" w:cs="Calibri"/>
          <w:sz w:val="22"/>
          <w:szCs w:val="22"/>
        </w:rPr>
        <w:t xml:space="preserve"> ter</w:t>
      </w:r>
    </w:p>
    <w:p w14:paraId="243290CB" w14:textId="7A463422" w:rsidR="00C630EB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avtorska dela in predstavitve.</w:t>
      </w:r>
    </w:p>
    <w:p w14:paraId="6DD2AEE0" w14:textId="7D228482" w:rsidR="00425791" w:rsidRDefault="33A7F90F" w:rsidP="129AA0A4">
      <w:pPr>
        <w:pStyle w:val="Odstavekseznama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Gimnazije Tolmin lahko podeli tudi nagrado Jabolko odličnosti za</w:t>
      </w:r>
      <w:r w:rsidR="00425791">
        <w:rPr>
          <w:rFonts w:ascii="Calibri" w:eastAsia="Calibri" w:hAnsi="Calibri" w:cs="Calibri"/>
          <w:sz w:val="22"/>
          <w:szCs w:val="22"/>
        </w:rPr>
        <w:t>:</w:t>
      </w:r>
    </w:p>
    <w:p w14:paraId="78358FF6" w14:textId="311658F8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 izjemen učni uspeh,</w:t>
      </w:r>
    </w:p>
    <w:p w14:paraId="7D360AD2" w14:textId="3E6FC78F" w:rsidR="00425791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 izredne zasluge pri promociji šole</w:t>
      </w:r>
      <w:r w:rsidR="00425791">
        <w:rPr>
          <w:rFonts w:ascii="Calibri" w:eastAsia="Calibri" w:hAnsi="Calibri" w:cs="Calibri"/>
          <w:sz w:val="22"/>
          <w:szCs w:val="22"/>
        </w:rPr>
        <w:t xml:space="preserve"> </w:t>
      </w:r>
      <w:r w:rsidR="00654395">
        <w:rPr>
          <w:rFonts w:ascii="Calibri" w:eastAsia="Calibri" w:hAnsi="Calibri" w:cs="Calibri"/>
          <w:sz w:val="22"/>
          <w:szCs w:val="22"/>
        </w:rPr>
        <w:t>in</w:t>
      </w:r>
    </w:p>
    <w:p w14:paraId="5D21FA4F" w14:textId="5FC2814C" w:rsidR="00C630EB" w:rsidRDefault="33A7F90F" w:rsidP="00425791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 xml:space="preserve">druge izjemne dosežke. </w:t>
      </w:r>
    </w:p>
    <w:p w14:paraId="675882ED" w14:textId="614781A1" w:rsidR="00654395" w:rsidRPr="0022459E" w:rsidRDefault="33A7F90F" w:rsidP="129AA0A4">
      <w:pPr>
        <w:pStyle w:val="Odstavekseznama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22459E">
        <w:rPr>
          <w:rFonts w:ascii="Calibri" w:eastAsia="Calibri" w:hAnsi="Calibri" w:cs="Calibri"/>
          <w:sz w:val="22"/>
          <w:szCs w:val="22"/>
        </w:rPr>
        <w:t>Gimnazija Tolmin lahko podeli tudi nagrado</w:t>
      </w:r>
      <w:r w:rsidR="00425791" w:rsidRPr="0022459E">
        <w:rPr>
          <w:rFonts w:ascii="Calibri" w:eastAsia="Calibri" w:hAnsi="Calibri" w:cs="Calibri"/>
          <w:sz w:val="22"/>
          <w:szCs w:val="22"/>
        </w:rPr>
        <w:t xml:space="preserve"> </w:t>
      </w:r>
      <w:r w:rsidRPr="0022459E">
        <w:rPr>
          <w:rFonts w:ascii="Calibri" w:eastAsia="Calibri" w:hAnsi="Calibri" w:cs="Calibri"/>
          <w:sz w:val="22"/>
          <w:szCs w:val="22"/>
        </w:rPr>
        <w:t>Športnik Gimnazije Tolmin za</w:t>
      </w:r>
      <w:r w:rsidR="00654395" w:rsidRPr="0022459E">
        <w:rPr>
          <w:rFonts w:ascii="Calibri" w:eastAsia="Calibri" w:hAnsi="Calibri" w:cs="Calibri"/>
          <w:sz w:val="22"/>
          <w:szCs w:val="22"/>
        </w:rPr>
        <w:t>:</w:t>
      </w:r>
    </w:p>
    <w:p w14:paraId="24536080" w14:textId="3A7557FF" w:rsidR="00654395" w:rsidRPr="0022459E" w:rsidRDefault="33A7F90F" w:rsidP="00654395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22459E">
        <w:rPr>
          <w:rFonts w:ascii="Calibri" w:eastAsia="Calibri" w:hAnsi="Calibri" w:cs="Calibri"/>
          <w:sz w:val="22"/>
          <w:szCs w:val="22"/>
        </w:rPr>
        <w:t xml:space="preserve"> uspešno usklajevanje dvojne kariere,</w:t>
      </w:r>
    </w:p>
    <w:p w14:paraId="48E0FBB1" w14:textId="12C8510A" w:rsidR="00654395" w:rsidRPr="0022459E" w:rsidRDefault="33A7F90F" w:rsidP="00654395">
      <w:pPr>
        <w:pStyle w:val="Odstavekseznama"/>
        <w:numPr>
          <w:ilvl w:val="0"/>
          <w:numId w:val="5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22459E">
        <w:rPr>
          <w:rFonts w:ascii="Calibri" w:eastAsia="Calibri" w:hAnsi="Calibri" w:cs="Calibri"/>
          <w:sz w:val="22"/>
          <w:szCs w:val="22"/>
        </w:rPr>
        <w:t xml:space="preserve"> izredne </w:t>
      </w:r>
      <w:r w:rsidR="00654395" w:rsidRPr="0022459E">
        <w:rPr>
          <w:rFonts w:ascii="Calibri" w:eastAsia="Calibri" w:hAnsi="Calibri" w:cs="Calibri"/>
          <w:sz w:val="22"/>
          <w:szCs w:val="22"/>
        </w:rPr>
        <w:t>zasluge</w:t>
      </w:r>
      <w:r w:rsidRPr="0022459E">
        <w:rPr>
          <w:rFonts w:ascii="Calibri" w:eastAsia="Calibri" w:hAnsi="Calibri" w:cs="Calibri"/>
          <w:sz w:val="22"/>
          <w:szCs w:val="22"/>
        </w:rPr>
        <w:t xml:space="preserve"> pri promociji šole </w:t>
      </w:r>
      <w:r w:rsidR="00572677" w:rsidRPr="0022459E">
        <w:rPr>
          <w:rFonts w:ascii="Calibri" w:eastAsia="Calibri" w:hAnsi="Calibri" w:cs="Calibri"/>
          <w:sz w:val="22"/>
          <w:szCs w:val="22"/>
        </w:rPr>
        <w:t>in</w:t>
      </w:r>
    </w:p>
    <w:p w14:paraId="6CF99654" w14:textId="5672641A" w:rsidR="00654395" w:rsidRPr="0022459E" w:rsidRDefault="00654395" w:rsidP="00654395">
      <w:pPr>
        <w:pStyle w:val="Odstavekseznama"/>
        <w:numPr>
          <w:ilvl w:val="0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22459E">
        <w:rPr>
          <w:rFonts w:ascii="Calibri" w:eastAsia="Calibri" w:hAnsi="Calibri" w:cs="Calibri"/>
          <w:sz w:val="22"/>
          <w:szCs w:val="22"/>
        </w:rPr>
        <w:t>doseganje vidnih športnih rezultatov na državni ali mednarodni ravni.</w:t>
      </w:r>
    </w:p>
    <w:p w14:paraId="69771405" w14:textId="77777777" w:rsidR="00654395" w:rsidRDefault="00654395" w:rsidP="00654395">
      <w:pPr>
        <w:pStyle w:val="Odstavekseznama"/>
        <w:spacing w:after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</w:p>
    <w:p w14:paraId="271BC1BB" w14:textId="1AE67D8D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22FED84E" w14:textId="028F9188" w:rsidR="00C630EB" w:rsidRDefault="33A7F90F" w:rsidP="129AA0A4">
      <w:pPr>
        <w:spacing w:after="0"/>
        <w:jc w:val="center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>Obrazci</w:t>
      </w:r>
    </w:p>
    <w:p w14:paraId="287BD1E4" w14:textId="717589B7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446C1B42" w14:textId="5E524C71" w:rsidR="00C630EB" w:rsidRDefault="33A7F90F" w:rsidP="129AA0A4">
      <w:pPr>
        <w:pStyle w:val="Odstavekseznama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129AA0A4">
        <w:rPr>
          <w:rFonts w:ascii="Calibri" w:eastAsia="Calibri" w:hAnsi="Calibri" w:cs="Calibri"/>
          <w:sz w:val="22"/>
          <w:szCs w:val="22"/>
        </w:rPr>
        <w:t>Pohvale in priznanja se tiskajo na posebnih obrazcih, ki jih določi ravnatelj. Prav tako določi ravnatelj obliko in vrednost nagrad.</w:t>
      </w:r>
    </w:p>
    <w:p w14:paraId="3F2A8A44" w14:textId="11479CCC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41E4ACC2" w14:textId="37E3D797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7132ADD0" w14:textId="701738A1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 xml:space="preserve"> </w:t>
      </w:r>
    </w:p>
    <w:p w14:paraId="61176AB2" w14:textId="30BD2DDD" w:rsidR="00C630EB" w:rsidRDefault="33A7F90F" w:rsidP="129AA0A4">
      <w:pPr>
        <w:spacing w:after="0"/>
        <w:jc w:val="both"/>
      </w:pPr>
      <w:r w:rsidRPr="129AA0A4">
        <w:rPr>
          <w:rFonts w:ascii="Calibri" w:eastAsia="Calibri" w:hAnsi="Calibri" w:cs="Calibri"/>
          <w:sz w:val="22"/>
          <w:szCs w:val="22"/>
        </w:rPr>
        <w:t>V Tolminu,</w:t>
      </w:r>
      <w:r w:rsidR="003042FE">
        <w:rPr>
          <w:rFonts w:ascii="Calibri" w:eastAsia="Calibri" w:hAnsi="Calibri" w:cs="Calibri"/>
          <w:sz w:val="22"/>
          <w:szCs w:val="22"/>
        </w:rPr>
        <w:t xml:space="preserve"> 29. 5. 2026</w:t>
      </w:r>
      <w:r w:rsidRPr="129AA0A4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Magda Mlekuž,</w:t>
      </w:r>
    </w:p>
    <w:p w14:paraId="7C9BD213" w14:textId="74F4EBB3" w:rsidR="00C630EB" w:rsidRDefault="33A7F90F" w:rsidP="129AA0A4">
      <w:pPr>
        <w:spacing w:after="0"/>
      </w:pPr>
      <w:r w:rsidRPr="129AA0A4">
        <w:rPr>
          <w:rFonts w:ascii="Calibri" w:eastAsia="Calibri" w:hAnsi="Calibri" w:cs="Calibri"/>
          <w:sz w:val="22"/>
          <w:szCs w:val="22"/>
        </w:rPr>
        <w:t xml:space="preserve">  </w:t>
      </w:r>
      <w:r w:rsidR="00654395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</w:t>
      </w:r>
      <w:r w:rsidRPr="129AA0A4">
        <w:rPr>
          <w:rFonts w:ascii="Calibri" w:eastAsia="Calibri" w:hAnsi="Calibri" w:cs="Calibri"/>
          <w:sz w:val="22"/>
          <w:szCs w:val="22"/>
        </w:rPr>
        <w:t xml:space="preserve"> ravnateljica</w:t>
      </w:r>
    </w:p>
    <w:p w14:paraId="44EE8D64" w14:textId="077FC404" w:rsidR="00C630EB" w:rsidRDefault="00C630EB"/>
    <w:sectPr w:rsidR="00C630EB" w:rsidSect="005D5213">
      <w:head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3D0C" w14:textId="77777777" w:rsidR="002C2F0B" w:rsidRDefault="002C2F0B" w:rsidP="00EB1322">
      <w:pPr>
        <w:spacing w:after="0" w:line="240" w:lineRule="auto"/>
      </w:pPr>
      <w:r>
        <w:separator/>
      </w:r>
    </w:p>
  </w:endnote>
  <w:endnote w:type="continuationSeparator" w:id="0">
    <w:p w14:paraId="5BA64F13" w14:textId="77777777" w:rsidR="002C2F0B" w:rsidRDefault="002C2F0B" w:rsidP="00EB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C9E7" w14:textId="77777777" w:rsidR="002C2F0B" w:rsidRDefault="002C2F0B" w:rsidP="00EB1322">
      <w:pPr>
        <w:spacing w:after="0" w:line="240" w:lineRule="auto"/>
      </w:pPr>
      <w:r>
        <w:separator/>
      </w:r>
    </w:p>
  </w:footnote>
  <w:footnote w:type="continuationSeparator" w:id="0">
    <w:p w14:paraId="51191AAE" w14:textId="77777777" w:rsidR="002C2F0B" w:rsidRDefault="002C2F0B" w:rsidP="00EB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ACE9" w14:textId="21AD2510" w:rsidR="00EB1322" w:rsidRDefault="00EB1322" w:rsidP="00EB1322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91B2"/>
    <w:multiLevelType w:val="hybridMultilevel"/>
    <w:tmpl w:val="7E48F574"/>
    <w:lvl w:ilvl="0" w:tplc="E39C6A00">
      <w:start w:val="1"/>
      <w:numFmt w:val="decimal"/>
      <w:lvlText w:val="%1."/>
      <w:lvlJc w:val="left"/>
      <w:pPr>
        <w:ind w:left="720" w:hanging="360"/>
      </w:pPr>
    </w:lvl>
    <w:lvl w:ilvl="1" w:tplc="D7E27DB8">
      <w:start w:val="1"/>
      <w:numFmt w:val="lowerLetter"/>
      <w:lvlText w:val="%2."/>
      <w:lvlJc w:val="left"/>
      <w:pPr>
        <w:ind w:left="1440" w:hanging="360"/>
      </w:pPr>
    </w:lvl>
    <w:lvl w:ilvl="2" w:tplc="581E0370">
      <w:start w:val="1"/>
      <w:numFmt w:val="lowerRoman"/>
      <w:lvlText w:val="%3."/>
      <w:lvlJc w:val="right"/>
      <w:pPr>
        <w:ind w:left="2160" w:hanging="180"/>
      </w:pPr>
    </w:lvl>
    <w:lvl w:ilvl="3" w:tplc="5F129F96">
      <w:start w:val="1"/>
      <w:numFmt w:val="decimal"/>
      <w:lvlText w:val="%4."/>
      <w:lvlJc w:val="left"/>
      <w:pPr>
        <w:ind w:left="2880" w:hanging="360"/>
      </w:pPr>
    </w:lvl>
    <w:lvl w:ilvl="4" w:tplc="B56EBC3A">
      <w:start w:val="1"/>
      <w:numFmt w:val="lowerLetter"/>
      <w:lvlText w:val="%5."/>
      <w:lvlJc w:val="left"/>
      <w:pPr>
        <w:ind w:left="3600" w:hanging="360"/>
      </w:pPr>
    </w:lvl>
    <w:lvl w:ilvl="5" w:tplc="B02AEC7A">
      <w:start w:val="1"/>
      <w:numFmt w:val="lowerRoman"/>
      <w:lvlText w:val="%6."/>
      <w:lvlJc w:val="right"/>
      <w:pPr>
        <w:ind w:left="4320" w:hanging="180"/>
      </w:pPr>
    </w:lvl>
    <w:lvl w:ilvl="6" w:tplc="889A1CFC">
      <w:start w:val="1"/>
      <w:numFmt w:val="decimal"/>
      <w:lvlText w:val="%7."/>
      <w:lvlJc w:val="left"/>
      <w:pPr>
        <w:ind w:left="5040" w:hanging="360"/>
      </w:pPr>
    </w:lvl>
    <w:lvl w:ilvl="7" w:tplc="3C7CCAF2">
      <w:start w:val="1"/>
      <w:numFmt w:val="lowerLetter"/>
      <w:lvlText w:val="%8."/>
      <w:lvlJc w:val="left"/>
      <w:pPr>
        <w:ind w:left="5760" w:hanging="360"/>
      </w:pPr>
    </w:lvl>
    <w:lvl w:ilvl="8" w:tplc="27D68A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01C81"/>
    <w:multiLevelType w:val="hybridMultilevel"/>
    <w:tmpl w:val="7DCA4744"/>
    <w:lvl w:ilvl="0" w:tplc="1700AC6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20CA26"/>
    <w:multiLevelType w:val="hybridMultilevel"/>
    <w:tmpl w:val="530447F0"/>
    <w:lvl w:ilvl="0" w:tplc="4D482034">
      <w:start w:val="1"/>
      <w:numFmt w:val="decimal"/>
      <w:lvlText w:val="%1."/>
      <w:lvlJc w:val="left"/>
      <w:pPr>
        <w:ind w:left="1068" w:hanging="360"/>
      </w:pPr>
    </w:lvl>
    <w:lvl w:ilvl="1" w:tplc="DB306714">
      <w:start w:val="1"/>
      <w:numFmt w:val="lowerLetter"/>
      <w:lvlText w:val="%2."/>
      <w:lvlJc w:val="left"/>
      <w:pPr>
        <w:ind w:left="1440" w:hanging="360"/>
      </w:pPr>
    </w:lvl>
    <w:lvl w:ilvl="2" w:tplc="EE62ED1E">
      <w:start w:val="1"/>
      <w:numFmt w:val="lowerRoman"/>
      <w:lvlText w:val="%3."/>
      <w:lvlJc w:val="right"/>
      <w:pPr>
        <w:ind w:left="2160" w:hanging="180"/>
      </w:pPr>
    </w:lvl>
    <w:lvl w:ilvl="3" w:tplc="1EBC92EA">
      <w:start w:val="1"/>
      <w:numFmt w:val="decimal"/>
      <w:lvlText w:val="%4."/>
      <w:lvlJc w:val="left"/>
      <w:pPr>
        <w:ind w:left="2880" w:hanging="360"/>
      </w:pPr>
    </w:lvl>
    <w:lvl w:ilvl="4" w:tplc="C446329E">
      <w:start w:val="1"/>
      <w:numFmt w:val="lowerLetter"/>
      <w:lvlText w:val="%5."/>
      <w:lvlJc w:val="left"/>
      <w:pPr>
        <w:ind w:left="3600" w:hanging="360"/>
      </w:pPr>
    </w:lvl>
    <w:lvl w:ilvl="5" w:tplc="65DAF8A6">
      <w:start w:val="1"/>
      <w:numFmt w:val="lowerRoman"/>
      <w:lvlText w:val="%6."/>
      <w:lvlJc w:val="right"/>
      <w:pPr>
        <w:ind w:left="4320" w:hanging="180"/>
      </w:pPr>
    </w:lvl>
    <w:lvl w:ilvl="6" w:tplc="C07E2956">
      <w:start w:val="1"/>
      <w:numFmt w:val="decimal"/>
      <w:lvlText w:val="%7."/>
      <w:lvlJc w:val="left"/>
      <w:pPr>
        <w:ind w:left="5040" w:hanging="360"/>
      </w:pPr>
    </w:lvl>
    <w:lvl w:ilvl="7" w:tplc="4C8E3864">
      <w:start w:val="1"/>
      <w:numFmt w:val="lowerLetter"/>
      <w:lvlText w:val="%8."/>
      <w:lvlJc w:val="left"/>
      <w:pPr>
        <w:ind w:left="5760" w:hanging="360"/>
      </w:pPr>
    </w:lvl>
    <w:lvl w:ilvl="8" w:tplc="DF6CF19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BC500"/>
    <w:multiLevelType w:val="hybridMultilevel"/>
    <w:tmpl w:val="4BA2D540"/>
    <w:lvl w:ilvl="0" w:tplc="79D69E08">
      <w:start w:val="1"/>
      <w:numFmt w:val="decimal"/>
      <w:lvlText w:val="%1."/>
      <w:lvlJc w:val="left"/>
      <w:pPr>
        <w:ind w:left="720" w:hanging="360"/>
      </w:pPr>
    </w:lvl>
    <w:lvl w:ilvl="1" w:tplc="24260A8C">
      <w:start w:val="1"/>
      <w:numFmt w:val="lowerLetter"/>
      <w:lvlText w:val="%2."/>
      <w:lvlJc w:val="left"/>
      <w:pPr>
        <w:ind w:left="1440" w:hanging="360"/>
      </w:pPr>
    </w:lvl>
    <w:lvl w:ilvl="2" w:tplc="F09C17C2">
      <w:start w:val="1"/>
      <w:numFmt w:val="lowerRoman"/>
      <w:lvlText w:val="%3."/>
      <w:lvlJc w:val="right"/>
      <w:pPr>
        <w:ind w:left="2160" w:hanging="180"/>
      </w:pPr>
    </w:lvl>
    <w:lvl w:ilvl="3" w:tplc="C1661AB4">
      <w:start w:val="1"/>
      <w:numFmt w:val="decimal"/>
      <w:lvlText w:val="%4."/>
      <w:lvlJc w:val="left"/>
      <w:pPr>
        <w:ind w:left="2880" w:hanging="360"/>
      </w:pPr>
    </w:lvl>
    <w:lvl w:ilvl="4" w:tplc="AC62A0A8">
      <w:start w:val="1"/>
      <w:numFmt w:val="lowerLetter"/>
      <w:lvlText w:val="%5."/>
      <w:lvlJc w:val="left"/>
      <w:pPr>
        <w:ind w:left="3600" w:hanging="360"/>
      </w:pPr>
    </w:lvl>
    <w:lvl w:ilvl="5" w:tplc="EF3C5284">
      <w:start w:val="1"/>
      <w:numFmt w:val="lowerRoman"/>
      <w:lvlText w:val="%6."/>
      <w:lvlJc w:val="right"/>
      <w:pPr>
        <w:ind w:left="4320" w:hanging="180"/>
      </w:pPr>
    </w:lvl>
    <w:lvl w:ilvl="6" w:tplc="2CE6FB10">
      <w:start w:val="1"/>
      <w:numFmt w:val="decimal"/>
      <w:lvlText w:val="%7."/>
      <w:lvlJc w:val="left"/>
      <w:pPr>
        <w:ind w:left="5040" w:hanging="360"/>
      </w:pPr>
    </w:lvl>
    <w:lvl w:ilvl="7" w:tplc="21E83D2C">
      <w:start w:val="1"/>
      <w:numFmt w:val="lowerLetter"/>
      <w:lvlText w:val="%8."/>
      <w:lvlJc w:val="left"/>
      <w:pPr>
        <w:ind w:left="5760" w:hanging="360"/>
      </w:pPr>
    </w:lvl>
    <w:lvl w:ilvl="8" w:tplc="10D055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41694"/>
    <w:multiLevelType w:val="hybridMultilevel"/>
    <w:tmpl w:val="7DC8E5D8"/>
    <w:lvl w:ilvl="0" w:tplc="290881F6">
      <w:start w:val="1"/>
      <w:numFmt w:val="decimal"/>
      <w:lvlText w:val="%1."/>
      <w:lvlJc w:val="left"/>
      <w:pPr>
        <w:ind w:left="720" w:hanging="360"/>
      </w:pPr>
    </w:lvl>
    <w:lvl w:ilvl="1" w:tplc="1A8273BE">
      <w:start w:val="1"/>
      <w:numFmt w:val="lowerLetter"/>
      <w:lvlText w:val="%2."/>
      <w:lvlJc w:val="left"/>
      <w:pPr>
        <w:ind w:left="1440" w:hanging="360"/>
      </w:pPr>
    </w:lvl>
    <w:lvl w:ilvl="2" w:tplc="CA5CB1EE">
      <w:start w:val="1"/>
      <w:numFmt w:val="lowerRoman"/>
      <w:lvlText w:val="%3."/>
      <w:lvlJc w:val="right"/>
      <w:pPr>
        <w:ind w:left="2160" w:hanging="180"/>
      </w:pPr>
    </w:lvl>
    <w:lvl w:ilvl="3" w:tplc="66E85EFE">
      <w:start w:val="1"/>
      <w:numFmt w:val="decimal"/>
      <w:lvlText w:val="%4."/>
      <w:lvlJc w:val="left"/>
      <w:pPr>
        <w:ind w:left="2880" w:hanging="360"/>
      </w:pPr>
    </w:lvl>
    <w:lvl w:ilvl="4" w:tplc="CB0655FE">
      <w:start w:val="1"/>
      <w:numFmt w:val="lowerLetter"/>
      <w:lvlText w:val="%5."/>
      <w:lvlJc w:val="left"/>
      <w:pPr>
        <w:ind w:left="3600" w:hanging="360"/>
      </w:pPr>
    </w:lvl>
    <w:lvl w:ilvl="5" w:tplc="511E58E0">
      <w:start w:val="1"/>
      <w:numFmt w:val="lowerRoman"/>
      <w:lvlText w:val="%6."/>
      <w:lvlJc w:val="right"/>
      <w:pPr>
        <w:ind w:left="4320" w:hanging="180"/>
      </w:pPr>
    </w:lvl>
    <w:lvl w:ilvl="6" w:tplc="202A71A8">
      <w:start w:val="1"/>
      <w:numFmt w:val="decimal"/>
      <w:lvlText w:val="%7."/>
      <w:lvlJc w:val="left"/>
      <w:pPr>
        <w:ind w:left="5040" w:hanging="360"/>
      </w:pPr>
    </w:lvl>
    <w:lvl w:ilvl="7" w:tplc="97865B3C">
      <w:start w:val="1"/>
      <w:numFmt w:val="lowerLetter"/>
      <w:lvlText w:val="%8."/>
      <w:lvlJc w:val="left"/>
      <w:pPr>
        <w:ind w:left="5760" w:hanging="360"/>
      </w:pPr>
    </w:lvl>
    <w:lvl w:ilvl="8" w:tplc="A7ECB810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12768">
    <w:abstractNumId w:val="4"/>
  </w:num>
  <w:num w:numId="2" w16cid:durableId="1847094971">
    <w:abstractNumId w:val="2"/>
  </w:num>
  <w:num w:numId="3" w16cid:durableId="477191241">
    <w:abstractNumId w:val="3"/>
  </w:num>
  <w:num w:numId="4" w16cid:durableId="471141309">
    <w:abstractNumId w:val="0"/>
  </w:num>
  <w:num w:numId="5" w16cid:durableId="8738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DBAB31"/>
    <w:rsid w:val="0022459E"/>
    <w:rsid w:val="002C2F0B"/>
    <w:rsid w:val="003042FE"/>
    <w:rsid w:val="00425791"/>
    <w:rsid w:val="00572677"/>
    <w:rsid w:val="005D5213"/>
    <w:rsid w:val="0064463F"/>
    <w:rsid w:val="00654395"/>
    <w:rsid w:val="006825B7"/>
    <w:rsid w:val="00960D1E"/>
    <w:rsid w:val="00A32A2F"/>
    <w:rsid w:val="00A605BE"/>
    <w:rsid w:val="00A81AED"/>
    <w:rsid w:val="00B85C6D"/>
    <w:rsid w:val="00B9120D"/>
    <w:rsid w:val="00C630EB"/>
    <w:rsid w:val="00D20F72"/>
    <w:rsid w:val="00D24528"/>
    <w:rsid w:val="00E05FA6"/>
    <w:rsid w:val="00E20406"/>
    <w:rsid w:val="00EB1322"/>
    <w:rsid w:val="00ED2582"/>
    <w:rsid w:val="129AA0A4"/>
    <w:rsid w:val="33A7F90F"/>
    <w:rsid w:val="42DBA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8D01B"/>
  <w15:chartTrackingRefBased/>
  <w15:docId w15:val="{30B6D2D4-812A-4883-A156-4B4E9158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129AA0A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129AA0A4"/>
    <w:rPr>
      <w:color w:val="467886"/>
      <w:u w:val="single"/>
    </w:rPr>
  </w:style>
  <w:style w:type="paragraph" w:styleId="Glava">
    <w:name w:val="header"/>
    <w:basedOn w:val="Navaden"/>
    <w:link w:val="GlavaZnak"/>
    <w:uiPriority w:val="99"/>
    <w:unhideWhenUsed/>
    <w:rsid w:val="00EB1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1322"/>
  </w:style>
  <w:style w:type="paragraph" w:styleId="Noga">
    <w:name w:val="footer"/>
    <w:basedOn w:val="Navaden"/>
    <w:link w:val="NogaZnak"/>
    <w:uiPriority w:val="99"/>
    <w:unhideWhenUsed/>
    <w:rsid w:val="00EB1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Rutar</dc:creator>
  <cp:keywords/>
  <dc:description/>
  <cp:lastModifiedBy>Gimnazija  Tolmin</cp:lastModifiedBy>
  <cp:revision>2</cp:revision>
  <dcterms:created xsi:type="dcterms:W3CDTF">2026-06-29T09:29:00Z</dcterms:created>
  <dcterms:modified xsi:type="dcterms:W3CDTF">2026-06-29T09:29:00Z</dcterms:modified>
</cp:coreProperties>
</file>